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 (Застройщик)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 РАСТОРЖЕНИИ ДОГОВОРА УЧАСТИЯ В ДОЛЕВОМ СТРОИТЕЛЬСТВЕ</w:t>
      </w:r>
    </w:p>
    <w:p>
      <w:pPr>
        <w:ind w:firstLine="720"/>
        <w:jc w:val="both"/>
      </w:pPr>
      <w:r>
        <w:t xml:space="preserve">      Между Истцом и Ответчиком заключён договор участия в долевом строительстве № ___ от «__» ____________ 20__ г., в соответствии с которым Ответчик (застройщик) обязался построить и передать Истцу объект долевого строительства — квартиру по адресу: ________________________________________, в срок до «__» ____________ 20__ г.</w:t>
      </w:r>
    </w:p>
    <w:p>
      <w:pPr>
        <w:ind w:firstLine="720"/>
        <w:jc w:val="both"/>
      </w:pPr>
      <w:r>
        <w:t xml:space="preserve">      Стоимость объекта долевого строительства составила __________ рублей. Истец надлежащим образом исполнил обязательства по договору, осуществив полную оплату указанной суммы, что подтверждается платёжными документами, прилагаемыми к настоящему заявлению.</w:t>
      </w:r>
    </w:p>
    <w:p>
      <w:pPr>
        <w:ind w:firstLine="720"/>
        <w:jc w:val="both"/>
      </w:pPr>
      <w:r>
        <w:t xml:space="preserve">      Однако Ответчик нарушил срок исполнения своих обязательств. На момент подачи иска объект долевого строительства Истцу не передан. Просрочка составляет более ___ месяцев.</w:t>
      </w:r>
    </w:p>
    <w:p>
      <w:pPr>
        <w:ind w:firstLine="720"/>
        <w:jc w:val="both"/>
      </w:pPr>
      <w:r>
        <w:t xml:space="preserve">      В соответствии с частью 1 статьи 9 Федерального закона от 30.12.2004 № 214-ФЗ «Об участии в долевом строительстве многоквартирных домов и иных объектов недвижимости», участник долевого строительства вправе в одностороннем порядке отказаться от исполнения договора в случае нарушения предусмотренного договором срока передачи объекта долевого строительства.</w:t>
      </w:r>
    </w:p>
    <w:p>
      <w:pPr>
        <w:ind w:firstLine="720"/>
        <w:jc w:val="both"/>
      </w:pPr>
      <w:r>
        <w:t xml:space="preserve">      Указанное обстоятельство даёт право Истцу требовать расторжения договора и возврата уплаченных денежных средств, а также уплаты неустойки, предусмотренной частью 2 статьи 6 указанного закона.</w:t>
      </w:r>
    </w:p>
    <w:p>
      <w:pPr>
        <w:ind w:firstLine="720"/>
        <w:jc w:val="both"/>
      </w:pPr>
      <w:r>
        <w:t xml:space="preserve">      Кроме того, в силу статьи 450 Гражданского кодекса Российской Федерации, договор может быть расторгнут по требованию одной из сторон в случае существенного нарушения условий договора другой стороной. В данном случае нарушение срока передачи объекта является существенным, так как лишает Истца ожидаемого результата от заключённого договора.</w:t>
      </w:r>
    </w:p>
    <w:p>
      <w:pPr>
        <w:ind w:firstLine="720"/>
        <w:jc w:val="both"/>
      </w:pPr>
      <w:r>
        <w:t xml:space="preserve">      Истцом в адрес Ответчика направлялось письменное уведомление о намерении расторгнуть договор участия в долевом строительстве в связи с нарушением условий договора. Однако добровольно договор Ответчиком расторгнут не был, денежные средства не возвращены.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6, 9 Федерального закона № 214-ФЗ, статьями 309, 310, 450, 452, 453 Гражданского кодекса Российской Федерации, статьями 3, 131,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 xml:space="preserve">      Расторгнуть договор участия в долевом строительстве № ___ от «__» ____________ 20__ г., заключённый между Истцом и Ответчиком.</w:t>
      </w:r>
    </w:p>
    <w:p>
      <w:pPr>
        <w:ind w:firstLine="720"/>
        <w:jc w:val="both"/>
      </w:pPr>
      <w:r>
        <w:t xml:space="preserve">      Взыскать с Ответчика в пользу Истца уплаченные по договору денежные средства в размере __________ рублей.</w:t>
      </w:r>
    </w:p>
    <w:p>
      <w:pPr>
        <w:ind w:firstLine="720"/>
        <w:jc w:val="both"/>
      </w:pPr>
      <w:r>
        <w:t xml:space="preserve">      Взыскать с Ответчика в пользу Истца неустойку, начисленную за период просрочки передачи объекта долевого строительства, в размере __________ рублей.</w:t>
      </w:r>
    </w:p>
    <w:p>
      <w:pPr>
        <w:ind w:firstLine="720"/>
        <w:jc w:val="both"/>
      </w:pPr>
      <w:r>
        <w:t xml:space="preserve">      Взыскать с Ответчика компенсацию морального вреда в размере __________ рублей.</w:t>
      </w:r>
    </w:p>
    <w:p>
      <w:pPr>
        <w:ind w:firstLine="720"/>
        <w:jc w:val="both"/>
      </w:pPr>
      <w:r>
        <w:t xml:space="preserve">      Взыскать с Ответчика штраф в размере 50% от суммы, присуждённой в пользу Истца, в соответствии со статьёй 13 Закона Российской Федерации «О защите прав потребителей».</w:t>
      </w:r>
    </w:p>
    <w:p>
      <w:pPr>
        <w:ind w:firstLine="720"/>
        <w:jc w:val="both"/>
      </w:pPr>
      <w:r>
        <w:t xml:space="preserve">      Взыскать с Ответчика судебные расходы, понесённые Истцом, в том числе расходы по уплате государственной пошлины.</w:t>
      </w:r>
    </w:p>
    <w:p>
      <w:r>
        <w:br/>
        <w:t>Приложения:</w:t>
        <w:br/>
        <w:t>1. Копия договора участия в долевом строительстве</w:t>
        <w:br/>
        <w:t>2. Платёжные документы</w:t>
        <w:br/>
        <w:t>3. Копия претензии и уведомления о расторжении договора</w:t>
        <w:br/>
        <w:t>4. Почтовые квитанции, подтверждающие направление претензии</w:t>
        <w:br/>
        <w:t>5. Расчёт неустойки</w:t>
        <w:br/>
        <w:t>6. Копия искового заявления для Ответчика</w:t>
        <w:br/>
        <w:t>7. Квитанция об оплате государственной пошлины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