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E3096" w:rsidRDefault="00000000">
      <w:pPr>
        <w:jc w:val="right"/>
      </w:pPr>
      <w:r>
        <w:t>В [наименование суда общей юрисдикции]</w:t>
      </w:r>
      <w:r>
        <w:br/>
      </w:r>
      <w:r>
        <w:br/>
        <w:t>Истец: [Ф. И. О. / наименование организации]</w:t>
      </w:r>
      <w:r>
        <w:br/>
        <w:t>адрес: [указать адрес регистрации / жительства]</w:t>
      </w:r>
      <w:r>
        <w:br/>
        <w:t>телефон: [указать контактный номер]</w:t>
      </w:r>
      <w:r>
        <w:br/>
        <w:t>адрес электронной почты: [указать адрес e-mail]</w:t>
      </w:r>
      <w:r>
        <w:br/>
      </w:r>
      <w:r>
        <w:br/>
        <w:t>если подаёт представитель:</w:t>
      </w:r>
      <w:r>
        <w:br/>
        <w:t>Представитель: [Ф. И. О. / наименование представителя]</w:t>
      </w:r>
      <w:r>
        <w:br/>
        <w:t>адрес: [указать адрес представителя]</w:t>
      </w:r>
      <w:r>
        <w:br/>
        <w:t>телефон: [указать номер]</w:t>
      </w:r>
      <w:r>
        <w:br/>
        <w:t>адрес электронной почты: [указать e-mail]</w:t>
      </w:r>
      <w:r>
        <w:br/>
      </w:r>
      <w:r>
        <w:br/>
        <w:t>Ответчик: [Ф. И. О. / наименование организации]</w:t>
      </w:r>
      <w:r>
        <w:br/>
        <w:t>адрес: [указать юридический адрес / адрес проживания]</w:t>
      </w:r>
      <w:r>
        <w:br/>
        <w:t>телефон: [указать номер]</w:t>
      </w:r>
      <w:r>
        <w:br/>
        <w:t>адрес электронной почты: [указать e-mail]</w:t>
      </w:r>
      <w:r>
        <w:br/>
      </w:r>
      <w:r>
        <w:br/>
        <w:t>Дело № [номер дела]</w:t>
      </w:r>
    </w:p>
    <w:p w:rsidR="003E3096" w:rsidRDefault="00000000">
      <w:pPr>
        <w:jc w:val="center"/>
      </w:pPr>
      <w:r>
        <w:br/>
        <w:t>ЗАЯВЛЕНИЕ ОБ ИЗМЕНЕНИИ ПРЕДМЕТА И ОСНОВАНИЯ ИСКА</w:t>
      </w:r>
    </w:p>
    <w:p w:rsidR="003E3096" w:rsidRDefault="00000000">
      <w:pPr>
        <w:ind w:firstLine="600"/>
        <w:jc w:val="both"/>
      </w:pPr>
      <w:r>
        <w:t>[Ф. И. О. / наименование истца] является истцом по гражданскому делу № [номер], рассматриваемому в [указать наименование суда], по иску к [Ф. И. О. / наименование ответчика] о [указать изначальный предмет и основания иска].</w:t>
      </w:r>
    </w:p>
    <w:p w:rsidR="003E3096" w:rsidRDefault="00000000">
      <w:pPr>
        <w:ind w:firstLine="600"/>
        <w:jc w:val="both"/>
      </w:pPr>
      <w:r>
        <w:t>В ходе рассмотрения дела Истец пришёл к выводу о необходимости уточнения заявленных требований путём изменения предмета и основания иска в связи с новыми обстоятельствами, ставшими известными в процессе рассмотрения дела, а также с целью надлежащего и полного судебного урегулирования спорных правоотношений между сторонами.</w:t>
      </w:r>
    </w:p>
    <w:p w:rsidR="003E3096" w:rsidRDefault="00000000">
      <w:pPr>
        <w:ind w:firstLine="600"/>
        <w:jc w:val="both"/>
      </w:pPr>
      <w:r>
        <w:t>В соответствии с частью 1 статьи 39 Гражданского процессуального кодекса Российской Федерации истец вправе изменить основание или предмет иска, а также увеличить или уменьшить размер исковых требований до принятия судебного акта, которым заканчивается рассмотрение дела по существу. Изменение предмета иска не нарушает прав ответчика, не требует предъявления нового иска и является реализацией процессуального права истца на формирование содержания своих требований.</w:t>
      </w:r>
    </w:p>
    <w:p w:rsidR="003E3096" w:rsidRDefault="00000000">
      <w:pPr>
        <w:ind w:firstLine="600"/>
        <w:jc w:val="both"/>
      </w:pPr>
      <w:r>
        <w:lastRenderedPageBreak/>
        <w:t>Суть изменений заключается в следующем: [указать, в чём заключается изменение предмета — например: вместо требования о возврате имущества истец просит взыскать его стоимость, а также изменение основания — например: указание иной фактической ситуации, ссылок на другие доказательства или квалификацию правоотношений по иной норме права].</w:t>
      </w:r>
    </w:p>
    <w:p w:rsidR="003E3096" w:rsidRDefault="00000000">
      <w:pPr>
        <w:ind w:firstLine="600"/>
        <w:jc w:val="both"/>
      </w:pPr>
      <w:r>
        <w:t>Представленные изменения напрямую связаны с первоначально заявленными требованиями, вытекают из тех же правоотношений и направлены на достижение справедливого разрешения спора, в связи с чем представление данного заявления полностью соответствует как процессуальному, так и материальному законодательству.</w:t>
      </w:r>
    </w:p>
    <w:p w:rsidR="003E3096" w:rsidRDefault="00000000">
      <w:pPr>
        <w:ind w:firstLine="600"/>
        <w:jc w:val="both"/>
      </w:pPr>
      <w:r>
        <w:t>Таким образом, с учётом положений статьи 39 ГПК РФ, просим суд принять изменённые требования, приобщить настоящее заявление к материалам дела и продолжить судебное разбирательство с учётом вновь сформулированного предмета и основания иска.</w:t>
      </w:r>
    </w:p>
    <w:p w:rsidR="003E3096" w:rsidRDefault="00000000">
      <w:r>
        <w:br/>
        <w:t>На основании изложенного, руководствуясь статьёй 39 Гражданского процессуального кодекса Российской Федерации,</w:t>
      </w:r>
      <w:r>
        <w:br/>
      </w:r>
    </w:p>
    <w:p w:rsidR="003E3096" w:rsidRDefault="00000000">
      <w:r>
        <w:t>ПРОШУ:</w:t>
      </w:r>
    </w:p>
    <w:p w:rsidR="003E3096" w:rsidRDefault="00000000">
      <w:pPr>
        <w:ind w:firstLine="600"/>
        <w:jc w:val="both"/>
      </w:pPr>
      <w:r>
        <w:t>Принять изложенное в настоящем заявлении изменение предмета и (или) основания иска по гражданскому делу № [номер], и продолжить рассмотрение дела с учётом уточнённых исковых требований.</w:t>
      </w:r>
    </w:p>
    <w:p w:rsidR="003E3096" w:rsidRDefault="00000000">
      <w:r>
        <w:t>Приложения:</w:t>
      </w:r>
    </w:p>
    <w:p w:rsidR="003E3096" w:rsidRDefault="00000000">
      <w:r>
        <w:t>1) уточнённая редакция искового заявления;</w:t>
      </w:r>
    </w:p>
    <w:p w:rsidR="003E3096" w:rsidRDefault="00000000">
      <w:r>
        <w:t>2) иные документы, подтверждающие обоснованность изменений;</w:t>
      </w:r>
    </w:p>
    <w:p w:rsidR="003E3096" w:rsidRDefault="00000000">
      <w:r>
        <w:t>3) доверенность представителя (при наличии).</w:t>
      </w:r>
    </w:p>
    <w:p w:rsidR="003E3096" w:rsidRDefault="00000000">
      <w:r>
        <w:br/>
        <w:t>[подпись, инициалы, фамилия]</w:t>
      </w:r>
    </w:p>
    <w:p w:rsidR="003E3096" w:rsidRDefault="00000000">
      <w:r>
        <w:t>[дата]</w:t>
      </w:r>
    </w:p>
    <w:p w:rsidR="007A48E9" w:rsidRDefault="007A48E9"/>
    <w:p w:rsidR="007A48E9" w:rsidRDefault="007A48E9" w:rsidP="007A48E9">
      <w:pPr>
        <w:jc w:val="center"/>
      </w:pPr>
      <w:r>
        <w:rPr>
          <w:b/>
          <w:color w:val="000000"/>
          <w:sz w:val="20"/>
        </w:rPr>
        <w:t xml:space="preserve">Настоящий документ является образцом и не может рассматриваться как универсальное процессуальное средство. Для подготовки индивидуального заявления с учётом конкретных </w:t>
      </w:r>
      <w:r>
        <w:rPr>
          <w:b/>
          <w:color w:val="000000"/>
          <w:sz w:val="20"/>
        </w:rPr>
        <w:lastRenderedPageBreak/>
        <w:t>обстоятельств вашего дела обращайтесь в юридическое бюро «Ленский и партнёры». https://uristclub.ru</w:t>
      </w:r>
    </w:p>
    <w:p w:rsidR="007A48E9" w:rsidRDefault="007A48E9"/>
    <w:sectPr w:rsidR="007A48E9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43C05" w:rsidRDefault="00543C05">
      <w:pPr>
        <w:spacing w:after="0" w:line="240" w:lineRule="auto"/>
      </w:pPr>
      <w:r>
        <w:separator/>
      </w:r>
    </w:p>
  </w:endnote>
  <w:endnote w:type="continuationSeparator" w:id="0">
    <w:p w:rsidR="00543C05" w:rsidRDefault="00543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43C05" w:rsidRDefault="00543C05">
      <w:pPr>
        <w:spacing w:after="0" w:line="240" w:lineRule="auto"/>
      </w:pPr>
      <w:r>
        <w:separator/>
      </w:r>
    </w:p>
  </w:footnote>
  <w:footnote w:type="continuationSeparator" w:id="0">
    <w:p w:rsidR="00543C05" w:rsidRDefault="00543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E3096" w:rsidRDefault="00000000">
    <w:pPr>
      <w:pStyle w:val="a5"/>
      <w:jc w:val="center"/>
    </w:pPr>
    <w:r>
      <w:rPr>
        <w:b/>
      </w:rPr>
      <w:t>Образец Юридического бюро «Ленский и партнёры»</w:t>
    </w:r>
    <w:r>
      <w:rPr>
        <w:b/>
      </w:rPr>
      <w:br/>
      <w:t>Заявление об изменении предмета и основания иска в суд общей юрисдикции</w:t>
    </w:r>
    <w:r>
      <w:rPr>
        <w:b/>
      </w:rPr>
      <w:br/>
      <w:t>https://uristclub.ru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85766968">
    <w:abstractNumId w:val="8"/>
  </w:num>
  <w:num w:numId="2" w16cid:durableId="1864054461">
    <w:abstractNumId w:val="6"/>
  </w:num>
  <w:num w:numId="3" w16cid:durableId="1079476222">
    <w:abstractNumId w:val="5"/>
  </w:num>
  <w:num w:numId="4" w16cid:durableId="1171916947">
    <w:abstractNumId w:val="4"/>
  </w:num>
  <w:num w:numId="5" w16cid:durableId="1343121773">
    <w:abstractNumId w:val="7"/>
  </w:num>
  <w:num w:numId="6" w16cid:durableId="2145807997">
    <w:abstractNumId w:val="3"/>
  </w:num>
  <w:num w:numId="7" w16cid:durableId="1209102373">
    <w:abstractNumId w:val="2"/>
  </w:num>
  <w:num w:numId="8" w16cid:durableId="1997418359">
    <w:abstractNumId w:val="1"/>
  </w:num>
  <w:num w:numId="9" w16cid:durableId="1535583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E3096"/>
    <w:rsid w:val="00543C05"/>
    <w:rsid w:val="007A48E9"/>
    <w:rsid w:val="007A58F9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1141D4"/>
  <w14:defaultImageDpi w14:val="300"/>
  <w15:docId w15:val="{FA005EEA-7EDF-9943-AA29-AB0C8C56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  <w:rPr>
      <w:rFonts w:ascii="Times New Roman" w:hAnsi="Times New Roman"/>
      <w:sz w:val="24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Давид Ленский</cp:lastModifiedBy>
  <cp:revision>2</cp:revision>
  <dcterms:created xsi:type="dcterms:W3CDTF">2013-12-23T23:15:00Z</dcterms:created>
  <dcterms:modified xsi:type="dcterms:W3CDTF">2025-06-02T16:24:00Z</dcterms:modified>
  <cp:category/>
</cp:coreProperties>
</file>