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right"/>
      </w:pPr>
      <w:r>
        <w:t>В Арбитражный суд ____________________________</w:t>
      </w:r>
    </w:p>
    <w:p>
      <w:pPr>
        <w:jc w:val="right"/>
      </w:pPr>
      <w:r>
        <w:t>Адрес: __________________________________________</w:t>
      </w:r>
    </w:p>
    <w:p>
      <w:pPr>
        <w:jc w:val="right"/>
      </w:pPr>
    </w:p>
    <w:p>
      <w:pPr>
        <w:jc w:val="right"/>
      </w:pPr>
      <w:r>
        <w:t>Заявитель: ______________________________________</w:t>
      </w:r>
    </w:p>
    <w:p>
      <w:pPr>
        <w:jc w:val="right"/>
      </w:pPr>
      <w:r>
        <w:t>Адрес: __________________________________________</w:t>
      </w:r>
    </w:p>
    <w:p>
      <w:pPr>
        <w:jc w:val="right"/>
      </w:pPr>
      <w:r>
        <w:t>ИНН / ОГРН: _____________________________________</w:t>
      </w:r>
    </w:p>
    <w:p>
      <w:pPr>
        <w:jc w:val="right"/>
      </w:pPr>
      <w:r>
        <w:t>Контактный телефон: _____________________________</w:t>
      </w:r>
    </w:p>
    <w:p>
      <w:pPr>
        <w:jc w:val="right"/>
      </w:pPr>
    </w:p>
    <w:p>
      <w:pPr>
        <w:jc w:val="right"/>
      </w:pPr>
      <w:r>
        <w:t>Участник процесса: _____________________________</w:t>
      </w:r>
    </w:p>
    <w:p>
      <w:pPr>
        <w:jc w:val="right"/>
      </w:pPr>
      <w:r>
        <w:t>Адрес: __________________________________________</w:t>
      </w:r>
    </w:p>
    <w:p>
      <w:pPr>
        <w:jc w:val="right"/>
      </w:pPr>
    </w:p>
    <w:p>
      <w:pPr>
        <w:jc w:val="right"/>
      </w:pPr>
      <w:r>
        <w:t>Дело № __________________________________________</w:t>
      </w:r>
    </w:p>
    <w:p>
      <w:pPr>
        <w:jc w:val="right"/>
      </w:pPr>
    </w:p>
    <w:p>
      <w:pPr>
        <w:jc w:val="center"/>
      </w:pPr>
      <w:r>
        <w:rPr>
          <w:b/>
        </w:rPr>
        <w:t>ХОДАТАЙСТВО О НАЗНАЧЕНИИ ДОПОЛНИТЕЛЬНОЙ ЭКСПЕРТИЗЫ</w:t>
      </w:r>
    </w:p>
    <w:p>
      <w:pPr>
        <w:ind w:firstLine="720"/>
        <w:jc w:val="both"/>
      </w:pPr>
      <w:r>
        <w:t>В производстве Арбитражного суда ____________________________ находится дело № ____________ по иску ____________________________________ к ____________________________________.</w:t>
      </w:r>
    </w:p>
    <w:p>
      <w:pPr>
        <w:ind w:firstLine="720"/>
        <w:jc w:val="both"/>
      </w:pPr>
      <w:r>
        <w:t>В рамках рассмотрения настоящего дела по ранее назначенной судебной экспертизе (указать вид экспертизы, дату определения суда и экспертное учреждение) поступило заключение эксперта. Однако представленное заключение не позволяет в полной мере установить все обстоятельства, имеющие значение для правильного разрешения спора, поскольку содержит неполные, противоречивые или неясные выводы, либо не охватывает все поставленные вопросы, имеющие значение для рассмотрения дела по существу.</w:t>
      </w:r>
    </w:p>
    <w:p>
      <w:pPr>
        <w:ind w:firstLine="720"/>
        <w:jc w:val="both"/>
      </w:pPr>
      <w:r>
        <w:t>В силу статьи 87 Арбитражного процессуального кодекса Российской Федерации, при недостаточности или неясности заключения эксперта, суд по своей инициативе либо по ходатайству лиц, участвующих в деле, может назначить дополнительную экспертизу для получения дополнительных разъяснений и уточнений по ранее поставленным вопросам.</w:t>
      </w:r>
    </w:p>
    <w:p>
      <w:pPr>
        <w:ind w:firstLine="720"/>
        <w:jc w:val="both"/>
      </w:pPr>
      <w:r>
        <w:t>Назначение дополнительной экспертизы необходимо для всестороннего, полного и объективного исследования обстоятельств дела, устранения пробелов, выявленных в первоначальном экспертном заключении, и получения надлежащих разъяснений, без которых невозможно вынесение законного и обоснованного судебного акта.</w:t>
      </w:r>
    </w:p>
    <w:p>
      <w:pPr>
        <w:ind w:firstLine="720"/>
        <w:jc w:val="both"/>
      </w:pPr>
      <w:r>
        <w:t>Сторона, заявляющая настоящее ходатайство, настаивает на том, что дополнительная экспертиза требуется исключительно в целях уточнения имеющихся данных и не направлена на дублирование ранее выполненных экспертных исследований. При этом заявитель обязуется предоставить экспертному учреждению все необходимые документы и материалы, в том числе ранее полученное экспертное заключение и письменные замечания (при наличии), а также авансировать расходы, связанные с её проведением.</w:t>
      </w:r>
    </w:p>
    <w:p>
      <w:pPr>
        <w:ind w:firstLine="720"/>
        <w:jc w:val="both"/>
      </w:pPr>
      <w:r>
        <w:t>В целях повышения объективности и полноты заключения дополнительной экспертизы, прошу перед экспертом поставить следующие вопросы:</w:t>
      </w:r>
    </w:p>
    <w:p>
      <w:pPr>
        <w:ind w:firstLine="720"/>
        <w:jc w:val="both"/>
      </w:pPr>
      <w:r>
        <w:t>1. Являются ли выводы, содержащиеся в заключении эксперта от «___» ____________ 20__ года, неполными, неточными или противоречивыми?</w:t>
      </w:r>
    </w:p>
    <w:p>
      <w:pPr>
        <w:ind w:firstLine="720"/>
        <w:jc w:val="both"/>
      </w:pPr>
      <w:r>
        <w:t>2. Если да, то в чём конкретно заключается неполнота, неточность или противоречивость выводов эксперта?</w:t>
      </w:r>
    </w:p>
    <w:p>
      <w:pPr>
        <w:ind w:firstLine="720"/>
        <w:jc w:val="both"/>
      </w:pPr>
      <w:r>
        <w:t>3. Можно ли устранить данные недостатки посредством уточнения или конкретизации ранее проведённого анализа?</w:t>
      </w:r>
    </w:p>
    <w:p>
      <w:pPr>
        <w:ind w:firstLine="720"/>
        <w:jc w:val="both"/>
      </w:pPr>
      <w:r>
        <w:t>4. Требуется ли дополнительное исследование представленных документов либо проведение дополнительных расчетов, замеров или иных действий для получения полной и достоверной экспертной оценки по поставленным вопросам?</w:t>
      </w:r>
    </w:p>
    <w:p>
      <w:pPr>
        <w:ind w:firstLine="720"/>
        <w:jc w:val="both"/>
      </w:pPr>
      <w:r>
        <w:t>5. Каково окончательное заключение по существу вопросов, поставленных на разрешение экспертизы, с учётом устранения выявленных неточностей и пробелов?</w:t>
      </w:r>
    </w:p>
    <w:p>
      <w:pPr>
        <w:ind w:firstLine="720"/>
        <w:jc w:val="both"/>
      </w:pPr>
      <w:r>
        <w:t>Дополнительная экспертиза, как форма процессуального обеспечения доказательств, имеет целью не только устранение неясностей, но и содействует принципу полноты и объективности судебного разбирательства. Учитывая важность получаемых в ходе экспертизы выводов, заявитель выражает заинтересованность в привлечении к проведению экспертизы независимого квалифицированного экспертного учреждения, обладающего соответствующей компетенцией и опытом в заявленной области.</w:t>
      </w:r>
    </w:p>
    <w:p>
      <w:pPr>
        <w:ind w:firstLine="720"/>
        <w:jc w:val="both"/>
      </w:pPr>
      <w:r>
        <w:t>Назначение дополнительной экспертизы соответствует целям эффективного правосудия и способствует соблюдению баланса интересов сторон, недопущению процессуальных злоупотреблений и защите прав добросовестного участника процесса.</w:t>
      </w:r>
    </w:p>
    <w:p>
      <w:pPr>
        <w:ind w:firstLine="720"/>
        <w:jc w:val="both"/>
      </w:pPr>
      <w:r>
        <w:t>На основании изложенного, руководствуясь статьёй 87 Арбитражного процессуального кодекса Российской Федерации,</w:t>
        <w:br/>
        <w:t>ПРОШУ: назначить по делу № ____________ дополнительную судебную экспертизу по вопросам, ранее поставленным судом, с учётом дополнительно сформулированных уточняющих вопросов, изложенных в настоящем ходатайстве.</w:t>
      </w:r>
    </w:p>
    <w:p>
      <w:pPr>
        <w:ind w:firstLine="720"/>
      </w:pPr>
    </w:p>
    <w:p>
      <w:pPr>
        <w:ind w:firstLine="720"/>
      </w:pPr>
      <w:r>
        <w:t>Дата: «___» ____________ 20__ г.</w:t>
      </w:r>
    </w:p>
    <w:p>
      <w:pPr>
        <w:ind w:firstLine="720"/>
      </w:pPr>
    </w:p>
    <w:p>
      <w:pPr>
        <w:ind w:firstLine="720"/>
      </w:pPr>
      <w:r>
        <w:t>Подпись: ____________________</w:t>
      </w:r>
    </w:p>
    <w:p>
      <w:pPr>
        <w:ind w:firstLine="720"/>
      </w:pPr>
    </w:p>
    <w:p>
      <w:pPr>
        <w:ind w:firstLine="720"/>
      </w:pPr>
      <w:r>
        <w:rPr>
          <w:b/>
        </w:rPr>
        <w:t>НАСТОЯЩИЙ ДОКУМЕНТ ЯВЛЯЕТСЯ ОБРАЗЦОМ. ДЛЯ ПОДГОТОВКИ ИНДИВИДУАЛЬНОГО ПРОЦЕССУАЛЬНОГО ДОКУМЕНТА С УЧЁТОМ ВСЕХ ОБСТОЯТЕЛЬСТВ ДЕЛА, РЕКОМЕНДУЕМ ОБРАТИТЬСЯ В ЮРИДИЧЕСКОЕ БЮРО «ЛЕНСКИЙ И ПАРТНЁРЫ»: https://uristclub.ru</w:t>
      </w:r>
    </w:p>
    <w:sectPr w:rsidR="00FC693F" w:rsidRPr="0006063C" w:rsidSect="00034616">
      <w:head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center"/>
    </w:pPr>
    <w:r>
      <w:t>Образец юридического бюро «Ленский и партнёры» — https://uristclub.ru</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