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Арбитражный суд __________________________</w:t>
      </w:r>
    </w:p>
    <w:p>
      <w:pPr>
        <w:jc w:val="right"/>
      </w:pPr>
      <w:r>
        <w:t>Адрес: _____________________________________</w:t>
      </w:r>
    </w:p>
    <w:p>
      <w:pPr>
        <w:jc w:val="right"/>
      </w:pPr>
    </w:p>
    <w:p>
      <w:pPr>
        <w:jc w:val="right"/>
      </w:pPr>
      <w:r>
        <w:t>Истец: _____________________________________</w:t>
      </w:r>
    </w:p>
    <w:p>
      <w:pPr>
        <w:jc w:val="right"/>
      </w:pPr>
      <w:r>
        <w:t>Адрес: _____________________________________</w:t>
      </w:r>
    </w:p>
    <w:p>
      <w:pPr>
        <w:jc w:val="right"/>
      </w:pPr>
      <w:r>
        <w:t>ИНН/ОГРН: _________________________________</w:t>
      </w:r>
    </w:p>
    <w:p>
      <w:pPr>
        <w:jc w:val="right"/>
      </w:pPr>
    </w:p>
    <w:p>
      <w:pPr>
        <w:jc w:val="right"/>
      </w:pPr>
      <w:r>
        <w:t>Ответчик: __________________________________</w:t>
      </w:r>
    </w:p>
    <w:p>
      <w:pPr>
        <w:jc w:val="right"/>
      </w:pPr>
      <w:r>
        <w:t>Адрес: _____________________________________</w:t>
      </w:r>
    </w:p>
    <w:p>
      <w:pPr>
        <w:jc w:val="right"/>
      </w:pPr>
      <w:r>
        <w:t>ИНН/ОГРН: _________________________________</w:t>
      </w:r>
    </w:p>
    <w:p>
      <w:pPr>
        <w:jc w:val="right"/>
      </w:pPr>
    </w:p>
    <w:p>
      <w:pPr>
        <w:jc w:val="center"/>
      </w:pPr>
      <w:r>
        <w:rPr>
          <w:b/>
        </w:rPr>
        <w:t>ХОДАТАЙСТВО</w:t>
        <w:br/>
        <w:t>О ДОПРОСЕ СВИДЕТЕЛЕЙ</w:t>
      </w:r>
    </w:p>
    <w:p>
      <w:pPr>
        <w:ind w:firstLine="720"/>
        <w:jc w:val="both"/>
      </w:pPr>
      <w:r>
        <w:t>В рамках рассмотрения дела № __________ по иску __________________________ к __________________________ о __________________________, настоящим заявляется ходатайство о вызове и допросе свидетелей в судебном заседании.</w:t>
      </w:r>
    </w:p>
    <w:p>
      <w:pPr>
        <w:ind w:firstLine="720"/>
        <w:jc w:val="both"/>
      </w:pPr>
      <w:r>
        <w:t>Согласно статье 88 Арбитражного процессуального кодекса Российской Федерации, в целях обеспечения всестороннего, полного и объективного рассмотрения дела арбитражный суд вправе вызывать в судебное заседание свидетелей, которые могут дать показания об известных им обстоятельствах, имеющих значение для правильного разрешения спора.</w:t>
      </w:r>
    </w:p>
    <w:p>
      <w:pPr>
        <w:ind w:firstLine="720"/>
        <w:jc w:val="both"/>
      </w:pPr>
      <w:r>
        <w:t>В настоящем деле имеет значение установление следующих фактических обстоятельств: __________________________ (указать, какие именно факты подлежат подтверждению со стороны свидетеля — заключение договора, поставка товара, передача денежных средств, соблюдение условий обязательства и т.п.).</w:t>
      </w:r>
    </w:p>
    <w:p>
      <w:pPr>
        <w:ind w:firstLine="720"/>
        <w:jc w:val="both"/>
      </w:pPr>
      <w:r>
        <w:t>Свидетель(и) __________________________ (ФИО полностью), по мнению стороны, обладают сведениями о существенных обстоятельствах настоящего дела и могут подтвердить (либо опровергнуть) следующие факты: __________________________ (перечислить, какие именно показания предполагается получить).</w:t>
      </w:r>
    </w:p>
    <w:p>
      <w:pPr>
        <w:ind w:firstLine="720"/>
        <w:jc w:val="both"/>
      </w:pPr>
      <w:r>
        <w:t>Кроме того, на основании статьи 9 АПК РФ стороны обладают равными процессуальными правами, включая право представлять доказательства, участвовать в их исследовании, заявлять ходатайства. Вызов свидетелей необходим для установления реальной картины происходивших событий и обеспечения принципа состязательности в арбитражном процессе.</w:t>
      </w:r>
    </w:p>
    <w:p>
      <w:pPr>
        <w:ind w:firstLine="720"/>
        <w:jc w:val="both"/>
      </w:pPr>
      <w:r>
        <w:t>Ходатайство направляется в суд с целью оказания содействия стороне в получении доказательств, подтверждающих изложенные в обоснование иска доводы. Необходимость вызова свидетеля обусловлена невозможностью получить соответствующие сведения иными процессуальными средствами (например, приобщением документов, письменных объяснений, экспертизой и т.п.).</w:t>
      </w:r>
    </w:p>
    <w:p>
      <w:pPr>
        <w:ind w:firstLine="720"/>
        <w:jc w:val="both"/>
      </w:pPr>
      <w:r>
        <w:t>Сторона обязуется обеспечить явку свидетелей по вызову суда, а также предоставить суду информацию об их месте жительства, месте работы и иную необходимую информацию для направления повестки.</w:t>
      </w:r>
    </w:p>
    <w:p>
      <w:pPr>
        <w:ind w:firstLine="720"/>
        <w:jc w:val="both"/>
      </w:pPr>
      <w:r>
        <w:t>В целях соблюдения процессуальной экономии и обеспечения непрерывности судебного разбирательства, просим суд назначить допрос свидетелей на ближайшее судебное заседание, либо предоставить разумный срок для их явки.</w:t>
      </w:r>
    </w:p>
    <w:p>
      <w:pPr>
        <w:ind w:firstLine="720"/>
        <w:jc w:val="both"/>
      </w:pPr>
      <w:r>
        <w:t>На основании изложенного, руководствуясь статьями 9, 88, 159 Арбитражного процессуального кодекса Российской Федерации,</w:t>
      </w:r>
    </w:p>
    <w:p>
      <w:pPr>
        <w:ind w:firstLine="720"/>
        <w:jc w:val="both"/>
      </w:pPr>
      <w:r>
        <w:t>ПРОШУ:</w:t>
      </w:r>
    </w:p>
    <w:p>
      <w:pPr>
        <w:ind w:firstLine="720"/>
        <w:jc w:val="both"/>
      </w:pPr>
      <w:r>
        <w:t>Удовлетворить настоящее ходатайство и вызвать в судебное заседание в качестве свидетелей следующих лиц: ___________________________________________________________________________________________ (ФИО, адрес, контактная информация), с целью их допроса относительно обстоятельств, имеющих значение для рассмотрения дела по существу.</w:t>
      </w:r>
    </w:p>
    <w:p>
      <w:pPr>
        <w:ind w:firstLine="720"/>
        <w:jc w:val="both"/>
      </w:pPr>
      <w:r>
        <w:t>Приложения:</w:t>
      </w:r>
    </w:p>
    <w:p>
      <w:pPr>
        <w:ind w:firstLine="720"/>
        <w:jc w:val="both"/>
      </w:pPr>
      <w:r>
        <w:t>- Сведения о свидетелях (ФИО, адреса, контактная информация);</w:t>
      </w:r>
    </w:p>
    <w:p>
      <w:pPr>
        <w:ind w:firstLine="720"/>
        <w:jc w:val="both"/>
      </w:pPr>
      <w:r>
        <w:t>- Иные документы, подтверждающие необходимость допроса;</w:t>
      </w:r>
    </w:p>
    <w:p>
      <w:pPr>
        <w:ind w:firstLine="720"/>
        <w:jc w:val="both"/>
      </w:pPr>
      <w:r>
        <w:t>- Копия доверенности представителя (при наличии).</w:t>
      </w:r>
    </w:p>
    <w:p>
      <w:pPr>
        <w:ind w:firstLine="720"/>
        <w:jc w:val="both"/>
      </w:pPr>
    </w:p>
    <w:p>
      <w:pPr>
        <w:ind w:firstLine="720"/>
        <w:jc w:val="both"/>
      </w:pPr>
      <w:r>
        <w:t>Дата: «___» ____________ 20__ г.</w:t>
      </w:r>
    </w:p>
    <w:p>
      <w:pPr>
        <w:ind w:firstLine="720"/>
        <w:jc w:val="both"/>
      </w:pPr>
    </w:p>
    <w:p>
      <w:pPr>
        <w:ind w:firstLine="720"/>
        <w:jc w:val="both"/>
      </w:pPr>
      <w:r>
        <w:t>Подпись: ____________________</w:t>
      </w:r>
    </w:p>
    <w:p>
      <w:pPr>
        <w:ind w:firstLine="720"/>
        <w:jc w:val="both"/>
      </w:pPr>
    </w:p>
    <w:p>
      <w:pPr>
        <w:ind w:firstLine="720"/>
        <w:jc w:val="both"/>
      </w:pPr>
    </w:p>
    <w:p>
      <w:pPr>
        <w:ind w:firstLine="720"/>
        <w:jc w:val="both"/>
      </w:pPr>
      <w:r>
        <w:rPr>
          <w:b/>
        </w:rPr>
        <w:t>НАСТОЯЩИЙ ДОКУМЕНТ ЯВЛЯЕТСЯ ОБРАЗЦОМ. ДЛЯ ПОДГОТОВКИ ИНДИВИДУАЛЬНОГО ПРОЦЕССУАЛЬНОГО ДОКУМЕНТА С УЧЁТОМ ВСЕХ ОБСТОЯТЕЛЬСТВ ДЕЛА, РЕКОМЕНДУЕМ ОБРАТИТЬСЯ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