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b/>
        </w:rPr>
        <w:t>В ____________________________</w:t>
        <w:br/>
      </w:r>
      <w:r>
        <w:rPr>
          <w:b/>
        </w:rPr>
        <w:t>Истец: _______________________</w:t>
        <w:br/>
      </w:r>
      <w:r>
        <w:rPr>
          <w:b/>
        </w:rPr>
        <w:t>Адрес: _______________________</w:t>
        <w:br/>
      </w:r>
      <w:r>
        <w:rPr>
          <w:b/>
        </w:rPr>
        <w:t>Ответчик: ____________________</w:t>
        <w:br/>
      </w:r>
      <w:r>
        <w:rPr>
          <w:b/>
        </w:rPr>
        <w:t>Адрес: _______________________</w:t>
      </w:r>
    </w:p>
    <w:p>
      <w:r>
        <w:rPr>
          <w:b/>
        </w:rPr>
        <w:br/>
      </w:r>
    </w:p>
    <w:p>
      <w:pPr>
        <w:jc w:val="center"/>
      </w:pPr>
      <w:r>
        <w:rPr>
          <w:b/>
        </w:rPr>
        <w:t>ИСКОВОЕ ЗАЯВЛЕНИЕ</w:t>
        <w:br/>
        <w:t>О ВЗЫСКАНИИ НЕУСТОЙКИ ЗА ПРОСРОЧКУ ИЗГОТОВЛЕНИЯ МЕБЕЛИ</w:t>
      </w:r>
    </w:p>
    <w:p>
      <w:pPr>
        <w:ind w:firstLine="720"/>
        <w:jc w:val="both"/>
      </w:pPr>
      <w:r>
        <w:t>Истец заключил с Ответчиком договор купли-продажи мебели, предметом которого являлось изготовление и последующая поставка корпусной мебели по индивидуальному заказу Истца. Согласно условиям заключенного договора, Ответчик обязался изготовить мебель в срок до ________, о чём имеется соответствующий пункт в договоре. Договор содержит положения о последствиях нарушения сроков изготовления и поставки мебели, в том числе обязанность продавца уплатить неустойку за каждый день просрочки исполнения обязательств.</w:t>
        <w:br/>
        <w:br/>
        <w:t>Фактически обязательства по изготовлению и передаче мебели в оговорённый срок Ответчиком исполнены не были, вследствие чего Истец понёс значительные временные и материальные издержки, а также утратил возможность полноценно использовать жилое помещение по назначению. Обращения к Ответчику с требованием об исполнении договорных обязательств своевременно направлялись, однако требования удовлетворены не были.</w:t>
        <w:br/>
        <w:br/>
        <w:t>В соответствии с пунктом 1 статьи 23.1 Закона Российской Федерации от 07.02.1992 № 2300-1 «О защите прав потребителей», в случае нарушения установленных сроков выполнения работ (оказания услуг) потребитель вправе по своему выбору потребовать уплаты неустойки (пени) за каждый день просрочки исполнения соответствующего обязательства. Размер неустойки составляет три процента цены выполнения работы (оказания услуги), определенной в договоре, за каждый день просрочки.</w:t>
        <w:br/>
        <w:br/>
        <w:t>Согласно пункту 5 статьи 28 вышеуказанного закона, если исполнитель нарушил срок выполнения работы (оказания услуги), потребитель вправе требовать также полного возмещения убытков, причинённых в связи с нарушением сроков исполнения договора. Указанная обязанность неустойка подлежит начислению независимо от наличия вины Ответчика и факта причинения убытков.</w:t>
        <w:br/>
        <w:br/>
        <w:t>Таким образом, Ответчиком нарушены условия договора купли-продажи мебели, что влечёт обязанность по уплате неустойки за весь период просрочки. Расчет суммы неустойки осуществляется исходя из цены договора, количества дней просрочки и ставки, установленной законодательством.</w:t>
        <w:br/>
        <w:br/>
        <w:t>В соответствии со статьей 13 указанного закона, за нарушение прав потребителя также подлежит взысканию штраф в пользу Истца в размере 50 процентов от присуждённой судом суммы, что должно быть учтено судом при вынесении решения.</w:t>
      </w:r>
    </w:p>
    <w:p>
      <w:r>
        <w:rPr>
          <w:b/>
        </w:rPr>
        <w:br/>
      </w:r>
    </w:p>
    <w:p>
      <w:pPr>
        <w:ind w:firstLine="720"/>
        <w:jc w:val="both"/>
      </w:pPr>
      <w:r>
        <w:rPr>
          <w:b/>
        </w:rPr>
        <w:t xml:space="preserve">На основании изложенного, руководствуясь статьями 131 и 132 Гражданского процессуального кодекса Российской Федерации, а также статьями 13, 23.1 и 28 Закона Российской Федерации «О защите прав потребителей», </w:t>
      </w:r>
      <w:r>
        <w:rPr>
          <w:b/>
        </w:rPr>
        <w:t>Истец просит:</w:t>
        <w:br/>
        <w:br/>
      </w:r>
      <w:r>
        <w:t>1. Взыскать с Ответчика в пользу Истца неустойку за просрочку изготовления мебели в размере __________ рублей.</w:t>
        <w:br/>
        <w:t>2. Взыскать с Ответчика штраф в размере 50% от суммы, присуждённой судом в пользу Истца.</w:t>
        <w:br/>
        <w:t>3. Взыскать с Ответчика расходы по оплате государственной пошлины.</w:t>
        <w:br/>
        <w:t>4. Взыскать иные понесённые Истцом расходы, связанные с рассмотрением настоящего дела.</w:t>
      </w:r>
    </w:p>
    <w:p>
      <w:pPr>
        <w:jc w:val="left"/>
      </w:pPr>
      <w:r>
        <w:br/>
        <w:t>Дата: «___» __________ 20__ г.</w:t>
        <w:br/>
        <w:t>Подпись: ________________</w:t>
      </w:r>
    </w:p>
    <w:p>
      <w:pPr>
        <w:jc w:val="center"/>
      </w:pPr>
      <w:r>
        <w:rPr>
          <w:b/>
        </w:rPr>
        <w:br/>
        <w:b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rPr>
        <w:b/>
      </w:rPr>
      <w:t>Образец документа юридического бюро «Ленский и партнёры»: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