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>Продавцу: _________________________</w:t>
      </w:r>
    </w:p>
    <w:p>
      <w:pPr>
        <w:jc w:val="right"/>
      </w:pPr>
      <w:r>
        <w:t>Адрес: ____________________________</w:t>
      </w:r>
    </w:p>
    <w:p>
      <w:pPr>
        <w:jc w:val="right"/>
      </w:pPr>
      <w:r>
        <w:t>Телефон: __________________________</w:t>
      </w:r>
    </w:p>
    <w:p>
      <w:pPr>
        <w:jc w:val="right"/>
      </w:pPr>
      <w:r>
        <w:t>Электронная почта: ________________</w:t>
      </w:r>
    </w:p>
    <w:p>
      <w:pPr>
        <w:jc w:val="right"/>
      </w:pPr>
    </w:p>
    <w:p>
      <w:pPr>
        <w:jc w:val="right"/>
      </w:pPr>
      <w:r>
        <w:t>От Покупателя: ____________________</w:t>
      </w:r>
    </w:p>
    <w:p>
      <w:pPr>
        <w:jc w:val="right"/>
      </w:pPr>
      <w:r>
        <w:t>Адрес: ____________________________</w:t>
      </w:r>
    </w:p>
    <w:p>
      <w:pPr>
        <w:jc w:val="right"/>
      </w:pPr>
      <w:r>
        <w:t>Телефон: __________________________</w:t>
      </w:r>
    </w:p>
    <w:p>
      <w:pPr>
        <w:jc w:val="right"/>
      </w:pPr>
      <w:r>
        <w:t>Электронная почта: ________________</w:t>
      </w:r>
    </w:p>
    <w:p>
      <w:pPr>
        <w:jc w:val="center"/>
      </w:pPr>
      <w:r>
        <w:rPr>
          <w:b/>
        </w:rPr>
        <w:t>ПРЕТЕНЗИЯ К ПРОДАВЦУ В ОТНОШЕНИИ АВТОМОБИЛЯ С НЕСУЩЕСТВЕННЫМИ НЕДОСТАТКАМИ</w:t>
      </w:r>
    </w:p>
    <w:p>
      <w:pPr>
        <w:ind w:firstLine="720"/>
        <w:jc w:val="both"/>
      </w:pPr>
      <w:r>
        <w:t xml:space="preserve">      «__» ____________ 20__ г. между Покупателем и Продавцом был заключён договор купли-продажи транспортного средства, в соответствии с которым Продавец передал, а Покупатель принял автомобиль марки ____________________, модель ____________________, VIN ____________________, государственный регистрационный знак ____________________, за цену _________ рублей.</w:t>
      </w:r>
    </w:p>
    <w:p>
      <w:pPr>
        <w:ind w:firstLine="720"/>
        <w:jc w:val="both"/>
      </w:pPr>
      <w:r>
        <w:t xml:space="preserve">      Автомобиль был передан Покупателю «__» ____________ 20__ г. После передачи транспортного средства в процессе его эксплуатации Покупателем были выявлены следующие недостатки: ____________________, ____________________, ____________________. Указанные недостатки выражаются в ________________________________, что подтверждается актом диагностики, заключением сервисного центра, фотофиксацией, а также свидетельскими показаниями.</w:t>
      </w:r>
    </w:p>
    <w:p>
      <w:pPr>
        <w:ind w:firstLine="720"/>
        <w:jc w:val="both"/>
      </w:pPr>
      <w:r>
        <w:t xml:space="preserve">      В соответствии со статьёй 10 Закона Российской Федерации «О защите прав потребителей», Продавец обязан передать Покупателю товар, качество которого соответствует договору, а также предоставить достоверную и полную информацию о товаре. Несоответствие состояния автомобиля заявленным характеристикам и скрытые дефекты указывают на ненадлежащее качество переданного товара.</w:t>
      </w:r>
    </w:p>
    <w:p>
      <w:pPr>
        <w:ind w:firstLine="720"/>
        <w:jc w:val="both"/>
      </w:pPr>
      <w:r>
        <w:t xml:space="preserve">      В силу статьи 18 указанного Закона, в случае обнаружения недостатков товара, потребитель вправе по своему выбору потребовать: соразмерного уменьшения покупной цены, безвозмездного устранения недостатков товара или возмещения расходов на их исправление.</w:t>
      </w:r>
    </w:p>
    <w:p>
      <w:pPr>
        <w:ind w:firstLine="720"/>
        <w:jc w:val="both"/>
      </w:pPr>
      <w:r>
        <w:t xml:space="preserve">      Выявленные недостатки являются несущественными, устранимыми, однако их наличие препятствует нормальной эксплуатации автомобиля, нарушает права Покупателя как потребителя и влечёт дополнительные расходы на восстановление состояния транспортного средства до надлежащего.</w:t>
      </w:r>
    </w:p>
    <w:p>
      <w:pPr>
        <w:ind w:firstLine="720"/>
        <w:jc w:val="both"/>
      </w:pPr>
      <w:r>
        <w:t xml:space="preserve">      В соответствии со статьёй 475 Гражданского кодекса Российской Федерации, если недостатки товара не являются существенными, покупатель вправе потребовать соразмерного уменьшения покупной цены либо незамедлительного безвозмездного устранения недостатков.</w:t>
      </w:r>
    </w:p>
    <w:p>
      <w:pPr>
        <w:ind w:firstLine="720"/>
        <w:jc w:val="both"/>
      </w:pPr>
      <w:r>
        <w:t xml:space="preserve">      На основании изложенного, Покупатель требует устранить выявленные недостатки в разумный срок либо выплатить компенсацию в размере фактических затрат на их устранение. Стоимость устранения по оценке сервисной станции составляет ________ рублей. Копия сметы прилагается.</w:t>
      </w:r>
    </w:p>
    <w:p>
      <w:pPr>
        <w:ind w:firstLine="720"/>
        <w:jc w:val="both"/>
      </w:pPr>
      <w:r>
        <w:t xml:space="preserve">      Досудебный порядок урегулирования спора соблюдён: Покупатель обращался к Продавцу с устным требованием устранить выявленные недостатки, однако соответствующие действия предприняты не были.</w:t>
      </w:r>
    </w:p>
    <w:p>
      <w:pPr>
        <w:ind w:firstLine="720"/>
        <w:jc w:val="both"/>
      </w:pPr>
      <w:r>
        <w:t xml:space="preserve">      На основании изложенного, руководствуясь статьями 10, 12, 18 и 20 Закона Российской Федерации «О защите прав потребителей», а также статьёй 475 Гражданского кодекса Российской Федерации, Покупатель заявляет следующие требования:</w:t>
      </w:r>
    </w:p>
    <w:p>
      <w:pPr>
        <w:ind w:firstLine="720"/>
        <w:jc w:val="both"/>
      </w:pPr>
      <w:r>
        <w:t xml:space="preserve">      Безвозмездно устранить недостатки транспортного средства в течение 10 (десяти) календарных дней с момента получения настоящей претензии.</w:t>
      </w:r>
    </w:p>
    <w:p>
      <w:pPr>
        <w:ind w:firstLine="720"/>
        <w:jc w:val="both"/>
      </w:pPr>
      <w:r>
        <w:t xml:space="preserve">      Либо компенсировать расходы на устранение недостатков в размере _________ рублей.</w:t>
      </w:r>
    </w:p>
    <w:p>
      <w:pPr>
        <w:ind w:firstLine="720"/>
        <w:jc w:val="both"/>
      </w:pPr>
      <w:r>
        <w:t xml:space="preserve">      Сообщить в письменной форме о согласии на удовлетворение вышеуказанных требований в срок до «__» ____________ 20__ г.</w:t>
      </w:r>
    </w:p>
    <w:p>
      <w:pPr>
        <w:ind w:firstLine="720"/>
        <w:jc w:val="both"/>
      </w:pPr>
      <w:r>
        <w:t xml:space="preserve">      В случае отказа или уклонения от добровольного исполнения требований — уплатить предусмотренную законом неустойку, компенсацию морального вреда, штраф за отказ от добровольного удовлетворения требований потребителя.</w:t>
      </w:r>
    </w:p>
    <w:p>
      <w:r>
        <w:br/>
        <w:t>Приложения:</w:t>
        <w:br/>
        <w:t>1. Копия договора купли-продажи</w:t>
        <w:br/>
        <w:t>2. Акт диагностики/осмотра</w:t>
        <w:br/>
        <w:t>3. Копия заключения сервисного центра</w:t>
        <w:br/>
        <w:t>4. Фотофиксация недостатков</w:t>
        <w:br/>
        <w:t>5. Смета расходов на устранение недостатков</w:t>
        <w:br/>
        <w:t>6. Копия претензии</w:t>
      </w:r>
    </w:p>
    <w:p>
      <w:r>
        <w:br/>
        <w:br/>
        <w:t>«___» ____________ 20__ г.                                  Подпись ____________</w:t>
      </w:r>
    </w:p>
    <w:p>
      <w:r>
        <w:rPr>
          <w:b/>
        </w:rPr>
        <w:br/>
        <w:br/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 —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